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8E" w:rsidRPr="002F018E" w:rsidRDefault="002F018E" w:rsidP="002F018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5D63" w:rsidRPr="00C46825" w:rsidRDefault="00145D63" w:rsidP="00145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2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5D63" w:rsidRPr="00C46825" w:rsidRDefault="00145D63" w:rsidP="00145D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825"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 w:rsidRPr="00C46825">
        <w:rPr>
          <w:rFonts w:ascii="Times New Roman" w:hAnsi="Times New Roman" w:cs="Times New Roman"/>
          <w:b/>
          <w:sz w:val="28"/>
          <w:szCs w:val="28"/>
        </w:rPr>
        <w:t xml:space="preserve">, защиты законных прав и интересов </w:t>
      </w:r>
      <w:r w:rsidR="00C46825">
        <w:rPr>
          <w:rFonts w:ascii="Times New Roman" w:hAnsi="Times New Roman" w:cs="Times New Roman"/>
          <w:b/>
          <w:sz w:val="28"/>
          <w:szCs w:val="28"/>
        </w:rPr>
        <w:t>частной пожарной охраны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3901"/>
        <w:gridCol w:w="1296"/>
        <w:gridCol w:w="3005"/>
        <w:gridCol w:w="3019"/>
        <w:gridCol w:w="2011"/>
      </w:tblGrid>
      <w:tr w:rsidR="009D0E0E" w:rsidTr="009D0E0E">
        <w:tc>
          <w:tcPr>
            <w:tcW w:w="1066" w:type="dxa"/>
          </w:tcPr>
          <w:p w:rsidR="009D0E0E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1" w:type="dxa"/>
          </w:tcPr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42" w:type="dxa"/>
          </w:tcPr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048" w:type="dxa"/>
          </w:tcPr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2020" w:type="dxa"/>
          </w:tcPr>
          <w:p w:rsidR="009D0E0E" w:rsidRPr="00145D63" w:rsidRDefault="009D0E0E" w:rsidP="0014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D6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D0E0E" w:rsidTr="009D0E0E">
        <w:tc>
          <w:tcPr>
            <w:tcW w:w="1066" w:type="dxa"/>
          </w:tcPr>
          <w:p w:rsidR="009D0E0E" w:rsidRPr="00C46825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9D0E0E" w:rsidRPr="00C46825" w:rsidRDefault="009D0E0E" w:rsidP="00C4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825">
              <w:rPr>
                <w:rFonts w:ascii="Times New Roman" w:hAnsi="Times New Roman" w:cs="Times New Roman"/>
                <w:sz w:val="24"/>
                <w:szCs w:val="24"/>
              </w:rPr>
              <w:t>Анализ реального положения дел в ЧПО, в том числе обобщение сведений о количестве организаций, работников, техники, годовом обороте</w:t>
            </w:r>
          </w:p>
        </w:tc>
        <w:tc>
          <w:tcPr>
            <w:tcW w:w="1131" w:type="dxa"/>
          </w:tcPr>
          <w:p w:rsidR="009D0E0E" w:rsidRPr="00C46825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042" w:type="dxa"/>
          </w:tcPr>
          <w:p w:rsidR="009D0E0E" w:rsidRPr="00C46825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:rsidR="009D0E0E" w:rsidRPr="00C46825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C46825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7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9D0E0E" w:rsidRPr="0090745F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до руководства России  реального положения дел в сфере Частной пожарной охраны (ЧПО).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9D0E0E" w:rsidRPr="0090745F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законодательства и нормативных правовых актов, касающихся деятельности ЧПО, выявление пробелов в законодательстве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9D0E0E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законодательной базы в сфере обеспечения пожарной безопасности и ЧПО, в частности:</w:t>
            </w:r>
          </w:p>
          <w:p w:rsidR="009D0E0E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проекта Федерального закона «О частной пожарной охране»</w:t>
            </w:r>
          </w:p>
          <w:p w:rsidR="009D0E0E" w:rsidRPr="0090745F" w:rsidRDefault="009D0E0E" w:rsidP="0090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внесения изменений в законодательство, учитывающие пенсионное обеспечение работников ЧПО, снятие противоречий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регламентах, налогообложения ЧПО и т.д.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0" w:type="dxa"/>
          </w:tcPr>
          <w:p w:rsidR="009D0E0E" w:rsidRDefault="009D0E0E" w:rsidP="00C4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«горячей линии» для организаций ЧПО, реестра организаций, организация юридической помощи. Создание подразделений, специализирующихся на удалённой работе с ЧПО,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выуздной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субъектах РФ при проведении контрольных (надзорных) мероприятий органами МЧС России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9D0E0E" w:rsidRPr="0090745F" w:rsidRDefault="009D0E0E" w:rsidP="00CA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общероссийской площадки всех ЧПО на базе союза или ассоциации 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9D0E0E" w:rsidRPr="0090745F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всеми ветвями власти, союзами и ассоциациями производителей.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15.12.2017</w:t>
            </w: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организации ЧПО</w:t>
            </w: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9D0E0E" w:rsidRPr="0090745F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освещению в СМИ положения дел в ЧПО и деятельности МЧС в отношении ЧПО.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 15.12.2017</w:t>
            </w:r>
            <w:bookmarkStart w:id="0" w:name="_GoBack"/>
            <w:bookmarkEnd w:id="0"/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СРО НП «Пожарный </w:t>
            </w:r>
            <w:proofErr w:type="spellStart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СпецАудит</w:t>
            </w:r>
            <w:proofErr w:type="spellEnd"/>
            <w:r w:rsidRPr="009D0E0E">
              <w:rPr>
                <w:rFonts w:ascii="Times New Roman" w:hAnsi="Times New Roman" w:cs="Times New Roman"/>
                <w:sz w:val="24"/>
                <w:szCs w:val="24"/>
              </w:rPr>
              <w:t>», организации ЧПО</w:t>
            </w: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9D0E0E" w:rsidRPr="0090745F" w:rsidRDefault="009D0E0E" w:rsidP="009D0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оповещения ЧПО и руководителей охраняемых предприятий о мерах, предпринятых для защиты</w:t>
            </w:r>
            <w:r>
              <w:t xml:space="preserve"> </w:t>
            </w:r>
            <w:r w:rsidRPr="009D0E0E"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прав и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ЧПО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E0E" w:rsidTr="009D0E0E">
        <w:tc>
          <w:tcPr>
            <w:tcW w:w="1066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9D0E0E" w:rsidRPr="0090745F" w:rsidRDefault="009D0E0E" w:rsidP="0093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централизованной планомерной работы с бизнес-омбудсменами на федеральном и региональных уровнях</w:t>
            </w:r>
          </w:p>
        </w:tc>
        <w:tc>
          <w:tcPr>
            <w:tcW w:w="1131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9D0E0E" w:rsidRPr="0090745F" w:rsidRDefault="009D0E0E" w:rsidP="0014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D63" w:rsidRPr="002F018E" w:rsidRDefault="00145D63" w:rsidP="00145D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5D63" w:rsidRPr="002F018E" w:rsidSect="002F01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E"/>
    <w:rsid w:val="00145D63"/>
    <w:rsid w:val="002F018E"/>
    <w:rsid w:val="005B6E52"/>
    <w:rsid w:val="007E1B71"/>
    <w:rsid w:val="0090745F"/>
    <w:rsid w:val="00917CB0"/>
    <w:rsid w:val="0093100D"/>
    <w:rsid w:val="009D0E0E"/>
    <w:rsid w:val="00AC09D4"/>
    <w:rsid w:val="00AF5300"/>
    <w:rsid w:val="00B12BB8"/>
    <w:rsid w:val="00C46825"/>
    <w:rsid w:val="00CA61F1"/>
    <w:rsid w:val="00CE494B"/>
    <w:rsid w:val="00DC46C1"/>
    <w:rsid w:val="00DE0C1B"/>
    <w:rsid w:val="00E77903"/>
    <w:rsid w:val="00F1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D8EC-2966-4570-B1DF-B5C9491C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nick1</dc:creator>
  <cp:lastModifiedBy>Афанасьев Николай Викторович</cp:lastModifiedBy>
  <cp:revision>3</cp:revision>
  <dcterms:created xsi:type="dcterms:W3CDTF">2017-11-13T06:00:00Z</dcterms:created>
  <dcterms:modified xsi:type="dcterms:W3CDTF">2017-11-13T06:17:00Z</dcterms:modified>
</cp:coreProperties>
</file>